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06A" w:rsidRPr="0005706A" w:rsidRDefault="0005706A" w:rsidP="0005706A">
      <w:pPr>
        <w:pStyle w:val="Standard"/>
        <w:rPr>
          <w:rFonts w:asciiTheme="minorHAnsi" w:hAnsiTheme="minorHAnsi" w:cstheme="minorHAnsi"/>
        </w:rPr>
      </w:pPr>
      <w:r>
        <w:rPr>
          <w:rFonts w:asciiTheme="minorHAnsi" w:hAnsiTheme="minorHAnsi" w:cstheme="minorHAnsi"/>
        </w:rPr>
        <w:t>Schotland</w:t>
      </w:r>
    </w:p>
    <w:p w:rsidR="0005706A" w:rsidRPr="0005706A" w:rsidRDefault="0005706A" w:rsidP="0005706A">
      <w:pPr>
        <w:pStyle w:val="Standard"/>
        <w:rPr>
          <w:rFonts w:asciiTheme="minorHAnsi" w:hAnsiTheme="minorHAnsi" w:cstheme="minorHAnsi"/>
        </w:rPr>
      </w:pPr>
      <w:r w:rsidRPr="0005706A">
        <w:rPr>
          <w:rFonts w:asciiTheme="minorHAnsi" w:hAnsiTheme="minorHAnsi" w:cstheme="minorHAnsi"/>
        </w:rPr>
        <w:t>Bijnaam:</w:t>
      </w:r>
      <w:r w:rsidRPr="0005706A">
        <w:t xml:space="preserve"> </w:t>
      </w:r>
      <w:r w:rsidRPr="0005706A">
        <w:rPr>
          <w:rFonts w:asciiTheme="minorHAnsi" w:hAnsiTheme="minorHAnsi" w:cstheme="minorHAnsi"/>
        </w:rPr>
        <w:t xml:space="preserve">The Tartan </w:t>
      </w:r>
      <w:proofErr w:type="spellStart"/>
      <w:r w:rsidRPr="0005706A">
        <w:rPr>
          <w:rFonts w:asciiTheme="minorHAnsi" w:hAnsiTheme="minorHAnsi" w:cstheme="minorHAnsi"/>
        </w:rPr>
        <w:t>Terriers</w:t>
      </w:r>
      <w:proofErr w:type="spellEnd"/>
      <w:r w:rsidRPr="0005706A">
        <w:rPr>
          <w:rFonts w:asciiTheme="minorHAnsi" w:hAnsiTheme="minorHAnsi" w:cstheme="minorHAnsi"/>
        </w:rPr>
        <w:t xml:space="preserve"> (De Schotse </w:t>
      </w:r>
      <w:proofErr w:type="spellStart"/>
      <w:r w:rsidRPr="0005706A">
        <w:rPr>
          <w:rFonts w:asciiTheme="minorHAnsi" w:hAnsiTheme="minorHAnsi" w:cstheme="minorHAnsi"/>
        </w:rPr>
        <w:t>Terriers</w:t>
      </w:r>
      <w:proofErr w:type="spellEnd"/>
      <w:r w:rsidRPr="0005706A">
        <w:rPr>
          <w:rFonts w:asciiTheme="minorHAnsi" w:hAnsiTheme="minorHAnsi" w:cstheme="minorHAnsi"/>
        </w:rPr>
        <w:t xml:space="preserve">) </w:t>
      </w:r>
    </w:p>
    <w:p w:rsidR="0005706A" w:rsidRPr="0005706A" w:rsidRDefault="0005706A" w:rsidP="0005706A">
      <w:pPr>
        <w:pStyle w:val="Standard"/>
        <w:rPr>
          <w:rFonts w:asciiTheme="minorHAnsi" w:hAnsiTheme="minorHAnsi" w:cstheme="minorHAnsi"/>
        </w:rPr>
      </w:pPr>
      <w:r w:rsidRPr="0005706A">
        <w:rPr>
          <w:rFonts w:asciiTheme="minorHAnsi" w:hAnsiTheme="minorHAnsi" w:cstheme="minorHAnsi"/>
        </w:rPr>
        <w:t xml:space="preserve">Aantal inwoners: </w:t>
      </w:r>
      <w:r>
        <w:rPr>
          <w:rFonts w:asciiTheme="minorHAnsi" w:hAnsiTheme="minorHAnsi" w:cstheme="minorHAnsi"/>
        </w:rPr>
        <w:t>5 miljoen</w:t>
      </w:r>
    </w:p>
    <w:p w:rsidR="0005706A" w:rsidRPr="0005706A" w:rsidRDefault="0005706A" w:rsidP="0005706A">
      <w:pPr>
        <w:pStyle w:val="Standard"/>
        <w:rPr>
          <w:rFonts w:asciiTheme="minorHAnsi" w:hAnsiTheme="minorHAnsi" w:cstheme="minorHAnsi"/>
        </w:rPr>
      </w:pPr>
      <w:r>
        <w:rPr>
          <w:rFonts w:asciiTheme="minorHAnsi" w:hAnsiTheme="minorHAnsi" w:cstheme="minorHAnsi"/>
        </w:rPr>
        <w:t>Eerdere EK-deelnames: 2</w:t>
      </w:r>
    </w:p>
    <w:p w:rsidR="0005706A" w:rsidRPr="0005706A" w:rsidRDefault="0005706A" w:rsidP="0005706A">
      <w:pPr>
        <w:pStyle w:val="Standard"/>
        <w:rPr>
          <w:rFonts w:asciiTheme="minorHAnsi" w:hAnsiTheme="minorHAnsi" w:cstheme="minorHAnsi"/>
        </w:rPr>
      </w:pPr>
      <w:r w:rsidRPr="0005706A">
        <w:rPr>
          <w:rFonts w:asciiTheme="minorHAnsi" w:hAnsiTheme="minorHAnsi" w:cstheme="minorHAnsi"/>
        </w:rPr>
        <w:t xml:space="preserve">Beste EK-prestatie: </w:t>
      </w:r>
      <w:r>
        <w:rPr>
          <w:rFonts w:asciiTheme="minorHAnsi" w:hAnsiTheme="minorHAnsi" w:cstheme="minorHAnsi"/>
        </w:rPr>
        <w:t>Groepsfase (1992, 1996)</w:t>
      </w:r>
      <w:r w:rsidRPr="0005706A">
        <w:rPr>
          <w:rFonts w:asciiTheme="minorHAnsi" w:hAnsiTheme="minorHAnsi" w:cstheme="minorHAnsi"/>
        </w:rPr>
        <w:br/>
        <w:t xml:space="preserve">Route naar het EK: </w:t>
      </w:r>
      <w:r>
        <w:rPr>
          <w:rFonts w:asciiTheme="minorHAnsi" w:hAnsiTheme="minorHAnsi" w:cstheme="minorHAnsi"/>
        </w:rPr>
        <w:t>Derde</w:t>
      </w:r>
      <w:r w:rsidRPr="0005706A">
        <w:rPr>
          <w:rFonts w:asciiTheme="minorHAnsi" w:hAnsiTheme="minorHAnsi" w:cstheme="minorHAnsi"/>
        </w:rPr>
        <w:t xml:space="preserve"> in </w:t>
      </w:r>
      <w:r>
        <w:rPr>
          <w:rFonts w:asciiTheme="minorHAnsi" w:hAnsiTheme="minorHAnsi" w:cstheme="minorHAnsi"/>
        </w:rPr>
        <w:t>kwalificatiegroep I</w:t>
      </w:r>
    </w:p>
    <w:p w:rsidR="0005706A" w:rsidRDefault="0005706A" w:rsidP="0005706A">
      <w:pPr>
        <w:spacing w:line="259" w:lineRule="auto"/>
      </w:pPr>
    </w:p>
    <w:p w:rsidR="0005706A" w:rsidRDefault="0005706A" w:rsidP="0005706A">
      <w:pPr>
        <w:spacing w:line="259" w:lineRule="auto"/>
      </w:pPr>
    </w:p>
    <w:p w:rsidR="00E40C81" w:rsidRDefault="00E40C81" w:rsidP="0005706A">
      <w:pPr>
        <w:spacing w:line="259" w:lineRule="auto"/>
      </w:pPr>
      <w:r>
        <w:t>Schotse strafschopspecialisten</w:t>
      </w:r>
    </w:p>
    <w:p w:rsidR="0005706A" w:rsidRDefault="00B476C2" w:rsidP="0005706A">
      <w:pPr>
        <w:spacing w:line="259" w:lineRule="auto"/>
      </w:pPr>
      <w:r>
        <w:t xml:space="preserve">“Dit keer hebben we het volk niet teleurgesteld.” Het zijn de woorden van bondscoach Steve </w:t>
      </w:r>
      <w:proofErr w:type="spellStart"/>
      <w:r>
        <w:t>Clarke</w:t>
      </w:r>
      <w:proofErr w:type="spellEnd"/>
      <w:r>
        <w:t>, luttele minuten na de gewonnen strafschoppenserie tegen Servië</w:t>
      </w:r>
      <w:r w:rsidR="007E74F3">
        <w:t>, waarmee een ticket voor het EK binnen is</w:t>
      </w:r>
      <w:r>
        <w:t xml:space="preserve">. En hij heeft gelijk. Het Schotse volk is door het nationale elftal </w:t>
      </w:r>
      <w:r w:rsidR="007E74F3">
        <w:t xml:space="preserve">de laatste jaren </w:t>
      </w:r>
      <w:r>
        <w:t xml:space="preserve">vaak teleurgesteld. Kwalificatie </w:t>
      </w:r>
      <w:r w:rsidR="00E40C81">
        <w:t>na</w:t>
      </w:r>
      <w:r>
        <w:t xml:space="preserve"> kwalificatie grepen ze naast een ticket voor het eindtoernooi, waardoor het WK</w:t>
      </w:r>
      <w:r w:rsidR="00E40C81">
        <w:t xml:space="preserve"> 1998 het laatste toernooi is waarop Schotland present was</w:t>
      </w:r>
      <w:r>
        <w:t>. Dat is inmiddels 23 jaar geleden. Toen was Matthijs de Ligt nog niet verwerkt, bungelde Manchester City onderaan het tweede niveau van Engeland en ging zanger Jan Smit nog door het leven als Jantje Smit. Maar nu</w:t>
      </w:r>
      <w:r w:rsidR="007E74F3">
        <w:t xml:space="preserve"> hebben ze het gehaald</w:t>
      </w:r>
      <w:r>
        <w:t xml:space="preserve">. </w:t>
      </w:r>
      <w:r w:rsidR="00E40C81">
        <w:t xml:space="preserve">En hoe. De play-offwedstrijden zorgden bij de Schotse supporters voor meer zenuwen dan bij een gemiddelde </w:t>
      </w:r>
      <w:r w:rsidR="007E74F3">
        <w:t>scholier</w:t>
      </w:r>
      <w:r w:rsidR="00E40C81">
        <w:t xml:space="preserve"> die wacht op zijn examenuitslag. </w:t>
      </w:r>
      <w:r w:rsidR="00E40C81" w:rsidRPr="00E40C81">
        <w:rPr>
          <w:i/>
        </w:rPr>
        <w:t>The Ta</w:t>
      </w:r>
      <w:bookmarkStart w:id="0" w:name="_GoBack"/>
      <w:bookmarkEnd w:id="0"/>
      <w:r w:rsidR="00E40C81" w:rsidRPr="00E40C81">
        <w:rPr>
          <w:i/>
        </w:rPr>
        <w:t xml:space="preserve">rtan </w:t>
      </w:r>
      <w:proofErr w:type="spellStart"/>
      <w:r w:rsidR="00E40C81" w:rsidRPr="00E40C81">
        <w:rPr>
          <w:i/>
        </w:rPr>
        <w:t>Terriers</w:t>
      </w:r>
      <w:proofErr w:type="spellEnd"/>
      <w:r w:rsidR="00E40C81">
        <w:t xml:space="preserve"> lieten het zowel in de halve finale tegen Israël als in de finale tegen Servië uitdraaien op strafschoppen. </w:t>
      </w:r>
      <w:r w:rsidR="007E74F3">
        <w:t>Gezamenlijk vertrokken in beide series tien strafschoppen van een Schotse voet. Als echte strafschopspecialisten vlogen alle tien de penalty’s in het doel</w:t>
      </w:r>
      <w:r w:rsidR="00E40C81">
        <w:t xml:space="preserve">. Een dodelijk wapen waarmee je het volk niet wordt teleurstelt, maar wel de nodige spanning bezorgt. </w:t>
      </w:r>
      <w:r>
        <w:t xml:space="preserve"> </w:t>
      </w:r>
    </w:p>
    <w:p w:rsidR="00E40C81" w:rsidRDefault="00E40C81" w:rsidP="0005706A">
      <w:pPr>
        <w:spacing w:line="259" w:lineRule="auto"/>
      </w:pPr>
    </w:p>
    <w:p w:rsidR="00E40C81" w:rsidRDefault="00E40C81" w:rsidP="0005706A">
      <w:pPr>
        <w:spacing w:line="259" w:lineRule="auto"/>
      </w:pPr>
    </w:p>
    <w:p w:rsidR="0005706A" w:rsidRDefault="0005706A" w:rsidP="0005706A">
      <w:pPr>
        <w:spacing w:line="259" w:lineRule="auto"/>
      </w:pPr>
      <w:r>
        <w:t>Bondscoach</w:t>
      </w:r>
    </w:p>
    <w:p w:rsidR="0005706A" w:rsidRDefault="0005706A" w:rsidP="0005706A">
      <w:pPr>
        <w:spacing w:line="259" w:lineRule="auto"/>
      </w:pPr>
      <w:proofErr w:type="spellStart"/>
      <w:r>
        <w:t>Clarke</w:t>
      </w:r>
      <w:proofErr w:type="spellEnd"/>
    </w:p>
    <w:p w:rsidR="00C5169A" w:rsidRDefault="00C5169A" w:rsidP="0005706A">
      <w:pPr>
        <w:spacing w:line="259" w:lineRule="auto"/>
      </w:pPr>
      <w:r>
        <w:t xml:space="preserve">Onder leiding van bondscoach Steve </w:t>
      </w:r>
      <w:proofErr w:type="spellStart"/>
      <w:r>
        <w:t>Clarke</w:t>
      </w:r>
      <w:proofErr w:type="spellEnd"/>
      <w:r>
        <w:t xml:space="preserve"> kwalificeerden de Schotten zich voor het eerst sinds 1998 voor een groot eindtoernooi. Daar treffen ze de eeuwenoude rivaal:</w:t>
      </w:r>
      <w:r w:rsidR="00B476C2">
        <w:t xml:space="preserve"> Engeland. </w:t>
      </w:r>
      <w:r w:rsidR="00B476C2">
        <w:t xml:space="preserve">Kwalificatie voor het EK zou voor </w:t>
      </w:r>
      <w:proofErr w:type="spellStart"/>
      <w:r w:rsidR="00B476C2">
        <w:t>Clarke</w:t>
      </w:r>
      <w:proofErr w:type="spellEnd"/>
      <w:r w:rsidR="00B476C2">
        <w:t xml:space="preserve"> al een standbeeld moeten opleveren. </w:t>
      </w:r>
      <w:r w:rsidR="00B476C2">
        <w:t xml:space="preserve">Het materiaal is afhankelijk van het resultaat tegen Engeland. </w:t>
      </w:r>
      <w:r>
        <w:t xml:space="preserve">Voor </w:t>
      </w:r>
      <w:proofErr w:type="spellStart"/>
      <w:r>
        <w:t>Clarke</w:t>
      </w:r>
      <w:proofErr w:type="spellEnd"/>
      <w:r>
        <w:t xml:space="preserve"> heeft deze ontmoeting een extra lading. Als voetballer bracht hij het gros van zijn carrière door in Engeland, waar hij meer dan driehonderd wedstrijden in het shirt van Chelsea op de teller heeft staan. </w:t>
      </w:r>
    </w:p>
    <w:p w:rsidR="0005706A" w:rsidRDefault="0005706A" w:rsidP="0005706A">
      <w:pPr>
        <w:spacing w:line="259" w:lineRule="auto"/>
      </w:pPr>
    </w:p>
    <w:p w:rsidR="0005706A" w:rsidRDefault="0005706A" w:rsidP="0005706A">
      <w:pPr>
        <w:spacing w:line="259" w:lineRule="auto"/>
      </w:pPr>
      <w:r>
        <w:t>Sterspeler</w:t>
      </w:r>
    </w:p>
    <w:p w:rsidR="0005706A" w:rsidRDefault="0005706A" w:rsidP="0005706A">
      <w:pPr>
        <w:spacing w:line="259" w:lineRule="auto"/>
      </w:pPr>
      <w:r>
        <w:t>Robertson</w:t>
      </w:r>
    </w:p>
    <w:p w:rsidR="0005706A" w:rsidRDefault="00B1066D" w:rsidP="0005706A">
      <w:pPr>
        <w:spacing w:line="259" w:lineRule="auto"/>
      </w:pPr>
      <w:r>
        <w:t xml:space="preserve">Schotland staat niet bekend om zijn uitstekende voetballers. Als de enkele toppers dan ook nog eens op dezelfde positie actief zijn, mag je gerust van pech spreken. Aanvoerder Andy Robertson en Arsenal-speler Kieran Tierney zijn samen honderd miljoen euro waard: een aandeel van ruim veertig procent in de totale Schotse selectie. Een probleem? Niet voor </w:t>
      </w:r>
      <w:proofErr w:type="spellStart"/>
      <w:r>
        <w:t>Clarke</w:t>
      </w:r>
      <w:proofErr w:type="spellEnd"/>
      <w:r>
        <w:t>! Hij schuift Robertson gewoon een plek naar voren, waardoor de twee meest waardevolle Schotten toch tegelijk in het veld kunnen staan.</w:t>
      </w:r>
    </w:p>
    <w:p w:rsidR="008436AF" w:rsidRDefault="008436AF" w:rsidP="0005706A"/>
    <w:sectPr w:rsidR="008436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Unicode MS">
    <w:altName w:val="Arial"/>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BE0"/>
    <w:rsid w:val="0005706A"/>
    <w:rsid w:val="002A45CC"/>
    <w:rsid w:val="0059606A"/>
    <w:rsid w:val="007646CB"/>
    <w:rsid w:val="007E74F3"/>
    <w:rsid w:val="008108F2"/>
    <w:rsid w:val="008436AF"/>
    <w:rsid w:val="00B03BE0"/>
    <w:rsid w:val="00B1066D"/>
    <w:rsid w:val="00B476C2"/>
    <w:rsid w:val="00B73F33"/>
    <w:rsid w:val="00C5169A"/>
    <w:rsid w:val="00E40C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2E58"/>
  <w15:chartTrackingRefBased/>
  <w15:docId w15:val="{D7F09F02-BE83-4252-931E-7805ABA8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46CB"/>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05706A"/>
    <w:pPr>
      <w:suppressAutoHyphens/>
      <w:autoSpaceDN w:val="0"/>
      <w:spacing w:after="0" w:line="240" w:lineRule="auto"/>
      <w:textAlignment w:val="baseline"/>
    </w:pPr>
    <w:rPr>
      <w:rFonts w:ascii="Liberation Serif" w:eastAsia="NSimSun" w:hAnsi="Liberation Serif"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391</Words>
  <Characters>2153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Dierckx</dc:creator>
  <cp:keywords/>
  <dc:description/>
  <cp:lastModifiedBy>Nick Dierckx</cp:lastModifiedBy>
  <cp:revision>4</cp:revision>
  <dcterms:created xsi:type="dcterms:W3CDTF">2021-04-12T12:55:00Z</dcterms:created>
  <dcterms:modified xsi:type="dcterms:W3CDTF">2021-04-13T09:29:00Z</dcterms:modified>
</cp:coreProperties>
</file>